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</w:t>
      </w:r>
    </w:p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de Passagens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64"/>
        <w:gridCol w:w="219"/>
        <w:gridCol w:w="1380"/>
        <w:gridCol w:w="3293"/>
        <w:gridCol w:w="26"/>
      </w:tblGrid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NACIONAL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INTERNACIONAL</w:t>
            </w:r>
          </w:p>
        </w:tc>
      </w:tr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AÉREA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F45C8F" w:rsidRPr="00232424" w:rsidTr="00F01072">
        <w:tblPrEx>
          <w:shd w:val="clear" w:color="auto" w:fill="E7E6E6" w:themeFill="background2"/>
        </w:tblPrEx>
        <w:trPr>
          <w:gridAfter w:val="1"/>
          <w:wAfter w:w="26" w:type="dxa"/>
          <w:trHeight w:val="283"/>
        </w:trPr>
        <w:tc>
          <w:tcPr>
            <w:tcW w:w="4891" w:type="dxa"/>
            <w:gridSpan w:val="4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32424">
              <w:rPr>
                <w:sz w:val="24"/>
                <w:szCs w:val="24"/>
              </w:rPr>
              <w:t>SGPe</w:t>
            </w:r>
            <w:proofErr w:type="spellEnd"/>
            <w:proofErr w:type="gram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3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F45C8F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4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F45C8F" w:rsidRPr="0086156B" w:rsidRDefault="00F45C8F" w:rsidP="00F45C8F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F45C8F" w:rsidRPr="00650BD4" w:rsidTr="00F01072">
        <w:trPr>
          <w:trHeight w:val="283"/>
        </w:trPr>
        <w:tc>
          <w:tcPr>
            <w:tcW w:w="9783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F45C8F" w:rsidRPr="00650BD4" w:rsidTr="00F01072">
        <w:trPr>
          <w:trHeight w:val="283"/>
        </w:trPr>
        <w:tc>
          <w:tcPr>
            <w:tcW w:w="4891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3823"/>
        <w:gridCol w:w="1118"/>
        <w:gridCol w:w="1858"/>
        <w:gridCol w:w="3010"/>
      </w:tblGrid>
      <w:tr w:rsidR="00F45C8F" w:rsidTr="00F01072">
        <w:trPr>
          <w:trHeight w:val="283"/>
        </w:trPr>
        <w:tc>
          <w:tcPr>
            <w:tcW w:w="9809" w:type="dxa"/>
            <w:gridSpan w:val="4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F45C8F" w:rsidRPr="00650BD4" w:rsidTr="00F01072">
        <w:trPr>
          <w:trHeight w:val="283"/>
        </w:trPr>
        <w:tc>
          <w:tcPr>
            <w:tcW w:w="382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976" w:type="dxa"/>
            <w:gridSpan w:val="2"/>
          </w:tcPr>
          <w:p w:rsidR="00F45C8F" w:rsidRPr="00EA6B7B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EA6B7B">
              <w:rPr>
                <w:rFonts w:asciiTheme="majorHAnsi" w:hAnsiTheme="majorHAnsi"/>
                <w:b/>
                <w:szCs w:val="24"/>
              </w:rPr>
              <w:t xml:space="preserve"> </w:t>
            </w:r>
            <w:proofErr w:type="gramStart"/>
            <w:r w:rsidR="00EA6B7B">
              <w:rPr>
                <w:rFonts w:asciiTheme="majorHAnsi" w:hAnsiTheme="majorHAnsi"/>
                <w:szCs w:val="24"/>
              </w:rPr>
              <w:t>Convênio CAPES</w:t>
            </w:r>
            <w:proofErr w:type="gramEnd"/>
            <w:r w:rsidR="00EA6B7B">
              <w:rPr>
                <w:rFonts w:asciiTheme="majorHAnsi" w:hAnsiTheme="majorHAnsi"/>
                <w:szCs w:val="24"/>
              </w:rPr>
              <w:t xml:space="preserve"> PROAP número 917436/2015</w:t>
            </w:r>
          </w:p>
        </w:tc>
        <w:tc>
          <w:tcPr>
            <w:tcW w:w="3010" w:type="dxa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ind w:left="-108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Fatura: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Origem: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Cartão de Embarque - IDA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Cartão de Embarque - VOLTA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F45C8F" w:rsidRPr="00650BD4" w:rsidTr="00F01072">
        <w:trPr>
          <w:trHeight w:val="737"/>
        </w:trPr>
        <w:tc>
          <w:tcPr>
            <w:tcW w:w="481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7E6098" w:rsidRDefault="00F45C8F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650BD4" w:rsidRDefault="00F45C8F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F45C8F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Default="00F45C8F" w:rsidP="00EA6B7B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EA6B7B">
              <w:rPr>
                <w:rFonts w:asciiTheme="majorHAnsi" w:hAnsiTheme="majorHAnsi"/>
                <w:szCs w:val="24"/>
              </w:rPr>
              <w:t>Coordenador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p w:rsidR="00F45C8F" w:rsidRPr="00100B07" w:rsidRDefault="00F45C8F" w:rsidP="00F45C8F"/>
    <w:p w:rsidR="00F45C8F" w:rsidRPr="004A1A58" w:rsidRDefault="00F45C8F" w:rsidP="00F45C8F"/>
    <w:p w:rsidR="00177515" w:rsidRPr="00F45C8F" w:rsidRDefault="00177515" w:rsidP="00F45C8F"/>
    <w:sectPr w:rsidR="00177515" w:rsidRPr="00F45C8F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9F" w:rsidRDefault="00972E9F" w:rsidP="00A627E5">
      <w:pPr>
        <w:spacing w:after="0" w:line="240" w:lineRule="auto"/>
      </w:pPr>
      <w:r>
        <w:separator/>
      </w:r>
    </w:p>
  </w:endnote>
  <w:endnote w:type="continuationSeparator" w:id="0">
    <w:p w:rsidR="00972E9F" w:rsidRDefault="00972E9F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A6B7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A6B7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9F" w:rsidRDefault="00972E9F" w:rsidP="00A627E5">
      <w:pPr>
        <w:spacing w:after="0" w:line="240" w:lineRule="auto"/>
      </w:pPr>
      <w:r>
        <w:separator/>
      </w:r>
    </w:p>
  </w:footnote>
  <w:footnote w:type="continuationSeparator" w:id="0">
    <w:p w:rsidR="00972E9F" w:rsidRDefault="00972E9F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1500E"/>
    <w:rsid w:val="001379D8"/>
    <w:rsid w:val="00141BD9"/>
    <w:rsid w:val="00177515"/>
    <w:rsid w:val="001B070A"/>
    <w:rsid w:val="00232424"/>
    <w:rsid w:val="00240795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72E9F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A6B7B"/>
    <w:rsid w:val="00EB09B1"/>
    <w:rsid w:val="00EF2B61"/>
    <w:rsid w:val="00EF51CB"/>
    <w:rsid w:val="00F45C8F"/>
    <w:rsid w:val="00F625CD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237-C11F-4096-B985-8893838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2</cp:revision>
  <cp:lastPrinted>2017-03-08T16:41:00Z</cp:lastPrinted>
  <dcterms:created xsi:type="dcterms:W3CDTF">2018-08-17T23:58:00Z</dcterms:created>
  <dcterms:modified xsi:type="dcterms:W3CDTF">2018-08-17T23:58:00Z</dcterms:modified>
</cp:coreProperties>
</file>